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CA" w:rsidRDefault="00C97270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PSY 240: Developmental Psychology</w:t>
      </w:r>
    </w:p>
    <w:p w:rsidR="00C97270" w:rsidRDefault="00F42B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2015</w:t>
      </w:r>
    </w:p>
    <w:p w:rsidR="00C97270" w:rsidRDefault="00F42BE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DUE MON OCTOBER 19</w:t>
      </w:r>
      <w:r w:rsidR="00C97270">
        <w:rPr>
          <w:rFonts w:ascii="Times New Roman" w:hAnsi="Times New Roman" w:cs="Times New Roman"/>
          <w:b/>
          <w:sz w:val="44"/>
          <w:szCs w:val="44"/>
        </w:rPr>
        <w:t xml:space="preserve"> in class</w:t>
      </w:r>
    </w:p>
    <w:p w:rsidR="00C97270" w:rsidRPr="00C97270" w:rsidRDefault="00C97270">
      <w:pPr>
        <w:rPr>
          <w:rFonts w:ascii="Times New Roman" w:hAnsi="Times New Roman" w:cs="Times New Roman"/>
          <w:b/>
        </w:rPr>
      </w:pPr>
    </w:p>
    <w:p w:rsidR="00C97270" w:rsidRDefault="00C97270" w:rsidP="00C9727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Paper #2 Assignment</w:t>
      </w:r>
    </w:p>
    <w:p w:rsidR="00C97270" w:rsidRDefault="00C97270" w:rsidP="00C97270">
      <w:pPr>
        <w:jc w:val="center"/>
        <w:rPr>
          <w:rFonts w:ascii="Times New Roman" w:hAnsi="Times New Roman" w:cs="Times New Roman"/>
          <w:b/>
          <w:u w:val="single"/>
        </w:rPr>
      </w:pPr>
    </w:p>
    <w:p w:rsidR="008A065B" w:rsidRDefault="00C97270" w:rsidP="00C97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this paper, I’d like you </w:t>
      </w:r>
      <w:r w:rsidR="00EC372D">
        <w:rPr>
          <w:rFonts w:ascii="Times New Roman" w:hAnsi="Times New Roman" w:cs="Times New Roman"/>
        </w:rPr>
        <w:t xml:space="preserve">to delve deeper into our discussion of </w:t>
      </w:r>
      <w:r w:rsidR="00F42BE2">
        <w:rPr>
          <w:rFonts w:ascii="Times New Roman" w:hAnsi="Times New Roman" w:cs="Times New Roman"/>
        </w:rPr>
        <w:t>infants</w:t>
      </w:r>
      <w:r w:rsidR="00EC372D">
        <w:rPr>
          <w:rFonts w:ascii="Times New Roman" w:hAnsi="Times New Roman" w:cs="Times New Roman"/>
        </w:rPr>
        <w:t xml:space="preserve"> and media. In </w:t>
      </w:r>
      <w:r w:rsidR="00EC372D">
        <w:rPr>
          <w:rFonts w:ascii="Times New Roman" w:hAnsi="Times New Roman" w:cs="Times New Roman"/>
          <w:i/>
        </w:rPr>
        <w:t>Part A</w:t>
      </w:r>
      <w:r w:rsidR="00EC372D">
        <w:rPr>
          <w:rFonts w:ascii="Times New Roman" w:hAnsi="Times New Roman" w:cs="Times New Roman"/>
        </w:rPr>
        <w:t xml:space="preserve"> you will choose one of the journal articles </w:t>
      </w:r>
      <w:r w:rsidR="00F42BE2">
        <w:rPr>
          <w:rFonts w:ascii="Times New Roman" w:hAnsi="Times New Roman" w:cs="Times New Roman"/>
        </w:rPr>
        <w:t>listed below (</w:t>
      </w:r>
      <w:r w:rsidR="00EC372D">
        <w:rPr>
          <w:rFonts w:ascii="Times New Roman" w:hAnsi="Times New Roman" w:cs="Times New Roman"/>
        </w:rPr>
        <w:t>from our special lecture</w:t>
      </w:r>
      <w:r w:rsidR="00F42BE2">
        <w:rPr>
          <w:rFonts w:ascii="Times New Roman" w:hAnsi="Times New Roman" w:cs="Times New Roman"/>
        </w:rPr>
        <w:t>)</w:t>
      </w:r>
      <w:r w:rsidR="00EC372D">
        <w:rPr>
          <w:rFonts w:ascii="Times New Roman" w:hAnsi="Times New Roman" w:cs="Times New Roman"/>
        </w:rPr>
        <w:t xml:space="preserve"> and </w:t>
      </w:r>
      <w:proofErr w:type="gramStart"/>
      <w:r w:rsidR="00EC372D">
        <w:rPr>
          <w:rFonts w:ascii="Times New Roman" w:hAnsi="Times New Roman" w:cs="Times New Roman"/>
        </w:rPr>
        <w:t>go</w:t>
      </w:r>
      <w:proofErr w:type="gramEnd"/>
      <w:r w:rsidR="00EC372D">
        <w:rPr>
          <w:rFonts w:ascii="Times New Roman" w:hAnsi="Times New Roman" w:cs="Times New Roman"/>
        </w:rPr>
        <w:t xml:space="preserve"> read the actual paper. In </w:t>
      </w:r>
      <w:r w:rsidR="00EC372D">
        <w:rPr>
          <w:rFonts w:ascii="Times New Roman" w:hAnsi="Times New Roman" w:cs="Times New Roman"/>
          <w:i/>
        </w:rPr>
        <w:t>Part B</w:t>
      </w:r>
      <w:r w:rsidR="00EC372D">
        <w:rPr>
          <w:rFonts w:ascii="Times New Roman" w:hAnsi="Times New Roman" w:cs="Times New Roman"/>
        </w:rPr>
        <w:t>, you will watch an episode of a TV show that is popular in the 0-2 years age group</w:t>
      </w:r>
      <w:r w:rsidR="00D3557E">
        <w:rPr>
          <w:rFonts w:ascii="Times New Roman" w:hAnsi="Times New Roman" w:cs="Times New Roman"/>
        </w:rPr>
        <w:t>. More detailed instructions are below. Please let us know if you have any questions!</w:t>
      </w:r>
    </w:p>
    <w:p w:rsidR="008A065B" w:rsidRDefault="008A065B" w:rsidP="00C97270">
      <w:pPr>
        <w:rPr>
          <w:rFonts w:ascii="Times New Roman" w:hAnsi="Times New Roman" w:cs="Times New Roman"/>
        </w:rPr>
      </w:pPr>
    </w:p>
    <w:p w:rsidR="008A065B" w:rsidRPr="00A84886" w:rsidRDefault="008A065B" w:rsidP="00C97270">
      <w:pPr>
        <w:rPr>
          <w:rFonts w:ascii="Times New Roman" w:hAnsi="Times New Roman" w:cs="Times New Roman"/>
          <w:b/>
        </w:rPr>
      </w:pPr>
      <w:r w:rsidRPr="00A84886">
        <w:rPr>
          <w:rFonts w:ascii="Times New Roman" w:hAnsi="Times New Roman" w:cs="Times New Roman"/>
          <w:b/>
        </w:rPr>
        <w:t>APA format:</w:t>
      </w:r>
    </w:p>
    <w:p w:rsidR="008A065B" w:rsidRDefault="008A065B" w:rsidP="008A06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A065B">
        <w:rPr>
          <w:rFonts w:ascii="Times New Roman" w:hAnsi="Times New Roman" w:cs="Times New Roman"/>
        </w:rPr>
        <w:t xml:space="preserve">You are required to cite any idea that is not your own (this includes summarizing studies). It is expected you will cite in your writing throughout </w:t>
      </w:r>
      <w:r w:rsidRPr="00D5107B">
        <w:rPr>
          <w:rFonts w:ascii="Times New Roman" w:hAnsi="Times New Roman" w:cs="Times New Roman"/>
          <w:i/>
        </w:rPr>
        <w:t>Part A</w:t>
      </w:r>
      <w:r w:rsidR="00A84886">
        <w:rPr>
          <w:rFonts w:ascii="Times New Roman" w:hAnsi="Times New Roman" w:cs="Times New Roman"/>
          <w:i/>
        </w:rPr>
        <w:t xml:space="preserve"> </w:t>
      </w:r>
      <w:r w:rsidR="00A84886">
        <w:rPr>
          <w:rFonts w:ascii="Times New Roman" w:hAnsi="Times New Roman" w:cs="Times New Roman"/>
        </w:rPr>
        <w:t>(“in-text citations”)</w:t>
      </w:r>
      <w:r w:rsidRPr="008A065B">
        <w:rPr>
          <w:rFonts w:ascii="Times New Roman" w:hAnsi="Times New Roman" w:cs="Times New Roman"/>
        </w:rPr>
        <w:t xml:space="preserve">. You should also cite any research that supports your opinion in </w:t>
      </w:r>
      <w:r w:rsidRPr="00D5107B">
        <w:rPr>
          <w:rFonts w:ascii="Times New Roman" w:hAnsi="Times New Roman" w:cs="Times New Roman"/>
          <w:i/>
        </w:rPr>
        <w:t>Part B</w:t>
      </w:r>
      <w:r w:rsidRPr="008A065B">
        <w:rPr>
          <w:rFonts w:ascii="Times New Roman" w:hAnsi="Times New Roman" w:cs="Times New Roman"/>
        </w:rPr>
        <w:t xml:space="preserve">. A </w:t>
      </w:r>
      <w:r w:rsidRPr="008A065B">
        <w:rPr>
          <w:rFonts w:ascii="Times New Roman" w:hAnsi="Times New Roman" w:cs="Times New Roman"/>
          <w:u w:val="single"/>
        </w:rPr>
        <w:t>reference page</w:t>
      </w:r>
      <w:r w:rsidRPr="008A065B">
        <w:rPr>
          <w:rFonts w:ascii="Times New Roman" w:hAnsi="Times New Roman" w:cs="Times New Roman"/>
        </w:rPr>
        <w:t xml:space="preserve"> is also required (*Note: in APA this page must be titled “References” and not “</w:t>
      </w:r>
      <w:r w:rsidR="00080747">
        <w:rPr>
          <w:rFonts w:ascii="Times New Roman" w:hAnsi="Times New Roman" w:cs="Times New Roman"/>
        </w:rPr>
        <w:t>W</w:t>
      </w:r>
      <w:r w:rsidRPr="008A065B">
        <w:rPr>
          <w:rFonts w:ascii="Times New Roman" w:hAnsi="Times New Roman" w:cs="Times New Roman"/>
        </w:rPr>
        <w:t xml:space="preserve">orks </w:t>
      </w:r>
      <w:r w:rsidR="00080747">
        <w:rPr>
          <w:rFonts w:ascii="Times New Roman" w:hAnsi="Times New Roman" w:cs="Times New Roman"/>
        </w:rPr>
        <w:t>C</w:t>
      </w:r>
      <w:r w:rsidRPr="008A065B">
        <w:rPr>
          <w:rFonts w:ascii="Times New Roman" w:hAnsi="Times New Roman" w:cs="Times New Roman"/>
        </w:rPr>
        <w:t>ited” or “</w:t>
      </w:r>
      <w:r w:rsidR="00080747">
        <w:rPr>
          <w:rFonts w:ascii="Times New Roman" w:hAnsi="Times New Roman" w:cs="Times New Roman"/>
        </w:rPr>
        <w:t>B</w:t>
      </w:r>
      <w:r w:rsidRPr="008A065B">
        <w:rPr>
          <w:rFonts w:ascii="Times New Roman" w:hAnsi="Times New Roman" w:cs="Times New Roman"/>
        </w:rPr>
        <w:t xml:space="preserve">ibliography”). </w:t>
      </w:r>
    </w:p>
    <w:p w:rsidR="00D5107B" w:rsidRDefault="008A065B" w:rsidP="008A06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do NOT need </w:t>
      </w:r>
      <w:r w:rsidR="00080747">
        <w:rPr>
          <w:rFonts w:ascii="Times New Roman" w:hAnsi="Times New Roman" w:cs="Times New Roman"/>
        </w:rPr>
        <w:t xml:space="preserve">a title page or running header. </w:t>
      </w:r>
    </w:p>
    <w:p w:rsidR="00D5107B" w:rsidRDefault="00D5107B" w:rsidP="008A06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APA Format lecture (posted on </w:t>
      </w:r>
      <w:proofErr w:type="spellStart"/>
      <w:r>
        <w:rPr>
          <w:rFonts w:ascii="Times New Roman" w:hAnsi="Times New Roman" w:cs="Times New Roman"/>
        </w:rPr>
        <w:t>Laulima</w:t>
      </w:r>
      <w:proofErr w:type="spellEnd"/>
      <w:r w:rsidR="00080747">
        <w:rPr>
          <w:rFonts w:ascii="Times New Roman" w:hAnsi="Times New Roman" w:cs="Times New Roman"/>
        </w:rPr>
        <w:t xml:space="preserve"> on 10/12/15</w:t>
      </w:r>
      <w:r>
        <w:rPr>
          <w:rFonts w:ascii="Times New Roman" w:hAnsi="Times New Roman" w:cs="Times New Roman"/>
        </w:rPr>
        <w:t xml:space="preserve">) </w:t>
      </w:r>
      <w:r w:rsidRPr="000E3F97">
        <w:rPr>
          <w:rFonts w:ascii="Times New Roman" w:hAnsi="Times New Roman" w:cs="Times New Roman"/>
        </w:rPr>
        <w:t>and Owl Purdue</w:t>
      </w:r>
      <w:r w:rsidR="000E3F97" w:rsidRPr="000E3F97">
        <w:rPr>
          <w:rFonts w:ascii="Times New Roman" w:hAnsi="Times New Roman" w:cs="Times New Roman"/>
        </w:rPr>
        <w:t xml:space="preserve"> online: https://owl.english.purdue.edu/owl/resource/560/1/</w:t>
      </w:r>
      <w:r w:rsidRPr="000E3F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There should also be a physical </w:t>
      </w:r>
      <w:r w:rsidR="000E3F97">
        <w:rPr>
          <w:rFonts w:ascii="Times New Roman" w:hAnsi="Times New Roman" w:cs="Times New Roman"/>
        </w:rPr>
        <w:t xml:space="preserve">copy of the </w:t>
      </w:r>
      <w:r>
        <w:rPr>
          <w:rFonts w:ascii="Times New Roman" w:hAnsi="Times New Roman" w:cs="Times New Roman"/>
        </w:rPr>
        <w:t xml:space="preserve">APA format reference book in the library. </w:t>
      </w:r>
    </w:p>
    <w:p w:rsidR="00C97270" w:rsidRPr="000E3F97" w:rsidRDefault="00D5107B" w:rsidP="008A06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 w:rsidRPr="000E3F97">
        <w:rPr>
          <w:rFonts w:ascii="Times New Roman" w:hAnsi="Times New Roman" w:cs="Times New Roman"/>
          <w:b/>
          <w:i/>
        </w:rPr>
        <w:t>(5 pts)</w:t>
      </w:r>
    </w:p>
    <w:p w:rsidR="00D3557E" w:rsidRDefault="00D3557E" w:rsidP="00C97270">
      <w:pPr>
        <w:rPr>
          <w:rFonts w:ascii="Times New Roman" w:hAnsi="Times New Roman" w:cs="Times New Roman"/>
        </w:rPr>
      </w:pPr>
    </w:p>
    <w:p w:rsidR="00D3557E" w:rsidRDefault="00D3557E" w:rsidP="00C9727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Part A: Academic journal article (~</w:t>
      </w:r>
      <w:r w:rsidR="00155EE9">
        <w:rPr>
          <w:rFonts w:ascii="Times New Roman" w:hAnsi="Times New Roman" w:cs="Times New Roman"/>
          <w:b/>
          <w:i/>
        </w:rPr>
        <w:t>0.75-1 page)</w:t>
      </w:r>
    </w:p>
    <w:p w:rsidR="00F42BE2" w:rsidRPr="008A065B" w:rsidRDefault="00D3557E" w:rsidP="008A065B">
      <w:r>
        <w:t xml:space="preserve">Read </w:t>
      </w:r>
      <w:r w:rsidRPr="00FA2974">
        <w:rPr>
          <w:u w:val="single"/>
        </w:rPr>
        <w:t>one</w:t>
      </w:r>
      <w:r>
        <w:t xml:space="preserve"> of the papers </w:t>
      </w:r>
      <w:r w:rsidR="00F42BE2">
        <w:t>listed below (mentioned in 9/30 lecture</w:t>
      </w:r>
      <w:r w:rsidR="00155EE9">
        <w:t xml:space="preserve">) </w:t>
      </w:r>
      <w:r>
        <w:t>that interests you</w:t>
      </w:r>
      <w:r w:rsidR="00F42BE2">
        <w:t xml:space="preserve">. The journal articles can be found in the folder on </w:t>
      </w:r>
      <w:proofErr w:type="spellStart"/>
      <w:r w:rsidR="00F42BE2">
        <w:t>Laulima</w:t>
      </w:r>
      <w:proofErr w:type="spellEnd"/>
      <w:r w:rsidR="00F42BE2">
        <w:t xml:space="preserve"> (Resources</w:t>
      </w:r>
      <w:r w:rsidR="00F42BE2" w:rsidRPr="00F42BE2">
        <w:sym w:font="Wingdings" w:char="F0E0"/>
      </w:r>
      <w:r w:rsidR="00080747">
        <w:t xml:space="preserve"> Papers </w:t>
      </w:r>
      <w:r w:rsidR="00F42BE2" w:rsidRPr="00F42BE2">
        <w:sym w:font="Wingdings" w:char="F0E0"/>
      </w:r>
      <w:r w:rsidR="00F42BE2">
        <w:t>Paper 2).</w:t>
      </w:r>
      <w:r w:rsidR="008A065B">
        <w:t xml:space="preserve"> </w:t>
      </w:r>
    </w:p>
    <w:p w:rsidR="00155EE9" w:rsidRDefault="00155EE9" w:rsidP="00F42BE2">
      <w:pPr>
        <w:pStyle w:val="ListParagraph"/>
        <w:numPr>
          <w:ilvl w:val="0"/>
          <w:numId w:val="2"/>
        </w:numPr>
      </w:pPr>
      <w:r>
        <w:t>Identify the age group of the study. (1 sentence)</w:t>
      </w:r>
      <w:r w:rsidR="008A065B">
        <w:t xml:space="preserve"> </w:t>
      </w:r>
      <w:r w:rsidR="008A065B" w:rsidRPr="000E3F97">
        <w:rPr>
          <w:b/>
          <w:i/>
        </w:rPr>
        <w:t>(</w:t>
      </w:r>
      <w:r w:rsidR="000E3F97" w:rsidRPr="000E3F97">
        <w:rPr>
          <w:b/>
          <w:i/>
        </w:rPr>
        <w:t>4</w:t>
      </w:r>
      <w:r w:rsidR="008A065B" w:rsidRPr="000E3F97">
        <w:rPr>
          <w:b/>
          <w:i/>
        </w:rPr>
        <w:t xml:space="preserve"> pts)</w:t>
      </w:r>
    </w:p>
    <w:p w:rsidR="00155EE9" w:rsidRDefault="00155EE9" w:rsidP="00155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Summarize the methods they used in the study. </w:t>
      </w:r>
      <w:r w:rsidR="0012559E">
        <w:rPr>
          <w:rFonts w:ascii="Times New Roman" w:hAnsi="Times New Roman" w:cs="Times New Roman"/>
        </w:rPr>
        <w:t xml:space="preserve">How did they set up the study?     </w:t>
      </w:r>
      <w:r>
        <w:rPr>
          <w:rFonts w:ascii="Times New Roman" w:hAnsi="Times New Roman" w:cs="Times New Roman"/>
        </w:rPr>
        <w:t>( ~3-4 sentences)</w:t>
      </w:r>
      <w:r w:rsidR="008A065B">
        <w:rPr>
          <w:rFonts w:ascii="Times New Roman" w:hAnsi="Times New Roman" w:cs="Times New Roman"/>
        </w:rPr>
        <w:t xml:space="preserve"> </w:t>
      </w:r>
      <w:r w:rsidR="008A065B" w:rsidRPr="000E3F97">
        <w:rPr>
          <w:rFonts w:ascii="Times New Roman" w:hAnsi="Times New Roman" w:cs="Times New Roman"/>
          <w:b/>
          <w:i/>
        </w:rPr>
        <w:t>(</w:t>
      </w:r>
      <w:r w:rsidR="000E3F97" w:rsidRPr="000E3F97">
        <w:rPr>
          <w:rFonts w:ascii="Times New Roman" w:hAnsi="Times New Roman" w:cs="Times New Roman"/>
          <w:b/>
          <w:i/>
        </w:rPr>
        <w:t>8</w:t>
      </w:r>
      <w:r w:rsidR="008A065B" w:rsidRPr="000E3F97">
        <w:rPr>
          <w:rFonts w:ascii="Times New Roman" w:hAnsi="Times New Roman" w:cs="Times New Roman"/>
          <w:b/>
          <w:i/>
        </w:rPr>
        <w:t xml:space="preserve"> pts)</w:t>
      </w:r>
    </w:p>
    <w:p w:rsidR="008A065B" w:rsidRPr="008A065B" w:rsidRDefault="00155EE9" w:rsidP="006E19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the important findings.</w:t>
      </w:r>
      <w:r w:rsidR="0012559E">
        <w:rPr>
          <w:rFonts w:ascii="Times New Roman" w:hAnsi="Times New Roman" w:cs="Times New Roman"/>
        </w:rPr>
        <w:t xml:space="preserve"> Were the hypotheses supported?                    </w:t>
      </w:r>
      <w:r>
        <w:rPr>
          <w:rFonts w:ascii="Times New Roman" w:hAnsi="Times New Roman" w:cs="Times New Roman"/>
        </w:rPr>
        <w:t xml:space="preserve"> (~ 1 paragraph)</w:t>
      </w:r>
      <w:r w:rsidR="008A065B">
        <w:rPr>
          <w:rFonts w:ascii="Times New Roman" w:hAnsi="Times New Roman" w:cs="Times New Roman"/>
        </w:rPr>
        <w:t xml:space="preserve"> </w:t>
      </w:r>
      <w:r w:rsidR="008A065B" w:rsidRPr="000E3F97">
        <w:rPr>
          <w:rFonts w:ascii="Times New Roman" w:hAnsi="Times New Roman" w:cs="Times New Roman"/>
          <w:b/>
          <w:i/>
        </w:rPr>
        <w:t>(</w:t>
      </w:r>
      <w:r w:rsidR="000E3F97" w:rsidRPr="000E3F97">
        <w:rPr>
          <w:rFonts w:ascii="Times New Roman" w:hAnsi="Times New Roman" w:cs="Times New Roman"/>
          <w:b/>
          <w:i/>
        </w:rPr>
        <w:t>8</w:t>
      </w:r>
      <w:r w:rsidR="008A065B" w:rsidRPr="000E3F97">
        <w:rPr>
          <w:rFonts w:ascii="Times New Roman" w:hAnsi="Times New Roman" w:cs="Times New Roman"/>
          <w:b/>
          <w:i/>
        </w:rPr>
        <w:t xml:space="preserve"> pts)</w:t>
      </w:r>
    </w:p>
    <w:p w:rsidR="006E19C6" w:rsidRPr="006E19C6" w:rsidRDefault="00F42BE2" w:rsidP="006E19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*Note: be sure not</w:t>
      </w:r>
      <w:r w:rsidR="00080747">
        <w:rPr>
          <w:rFonts w:ascii="Times New Roman" w:hAnsi="Times New Roman" w:cs="Times New Roman"/>
        </w:rPr>
        <w:t xml:space="preserve"> to use the term “experiment” if</w:t>
      </w:r>
      <w:r>
        <w:rPr>
          <w:rFonts w:ascii="Times New Roman" w:hAnsi="Times New Roman" w:cs="Times New Roman"/>
        </w:rPr>
        <w:t xml:space="preserve"> an experimental design is not utilized. </w:t>
      </w:r>
    </w:p>
    <w:p w:rsidR="00155EE9" w:rsidRDefault="00155EE9" w:rsidP="00155EE9">
      <w:pPr>
        <w:rPr>
          <w:rFonts w:ascii="Times New Roman" w:hAnsi="Times New Roman" w:cs="Times New Roman"/>
        </w:rPr>
      </w:pPr>
    </w:p>
    <w:p w:rsidR="00155EE9" w:rsidRDefault="00155EE9" w:rsidP="00155EE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Part B: TV show analysis (~1-1.25 pages)</w:t>
      </w:r>
    </w:p>
    <w:p w:rsidR="00155EE9" w:rsidRDefault="00155EE9" w:rsidP="00155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 an episode of one of the shows aimed at children 0-2 years old (</w:t>
      </w:r>
      <w:r w:rsidR="00F42BE2">
        <w:rPr>
          <w:rFonts w:ascii="Times New Roman" w:hAnsi="Times New Roman" w:cs="Times New Roman"/>
        </w:rPr>
        <w:t>see list below</w:t>
      </w:r>
      <w:r>
        <w:rPr>
          <w:rFonts w:ascii="Times New Roman" w:hAnsi="Times New Roman" w:cs="Times New Roman"/>
        </w:rPr>
        <w:t>). You can find episodes on YouTube or on channel websites (PBS Kids, Nick Jr., Disney Jr.).</w:t>
      </w:r>
    </w:p>
    <w:p w:rsidR="00155EE9" w:rsidRDefault="00155EE9" w:rsidP="00155E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which show you watched and a brief synopsis of the episode.                (~3 sentences)</w:t>
      </w:r>
      <w:r w:rsidR="008A065B">
        <w:rPr>
          <w:rFonts w:ascii="Times New Roman" w:hAnsi="Times New Roman" w:cs="Times New Roman"/>
        </w:rPr>
        <w:t xml:space="preserve"> </w:t>
      </w:r>
      <w:r w:rsidR="008A065B" w:rsidRPr="000E3F97">
        <w:rPr>
          <w:rFonts w:ascii="Times New Roman" w:hAnsi="Times New Roman" w:cs="Times New Roman"/>
          <w:b/>
          <w:i/>
        </w:rPr>
        <w:t>(5 pts)</w:t>
      </w:r>
    </w:p>
    <w:p w:rsidR="00155EE9" w:rsidRDefault="00155EE9" w:rsidP="00155E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elements </w:t>
      </w:r>
      <w:r w:rsidR="00F42BE2">
        <w:rPr>
          <w:rFonts w:ascii="Times New Roman" w:hAnsi="Times New Roman" w:cs="Times New Roman"/>
        </w:rPr>
        <w:t xml:space="preserve">(at least two) </w:t>
      </w:r>
      <w:r>
        <w:rPr>
          <w:rFonts w:ascii="Times New Roman" w:hAnsi="Times New Roman" w:cs="Times New Roman"/>
        </w:rPr>
        <w:t xml:space="preserve">of the show </w:t>
      </w:r>
      <w:r w:rsidR="00080747">
        <w:rPr>
          <w:rFonts w:ascii="Times New Roman" w:hAnsi="Times New Roman" w:cs="Times New Roman"/>
        </w:rPr>
        <w:t>(see lecture</w:t>
      </w:r>
      <w:r w:rsidR="00EA202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that may </w:t>
      </w:r>
      <w:r w:rsidRPr="00F42BE2">
        <w:rPr>
          <w:rFonts w:ascii="Times New Roman" w:hAnsi="Times New Roman" w:cs="Times New Roman"/>
          <w:b/>
          <w:i/>
        </w:rPr>
        <w:t>help</w:t>
      </w:r>
      <w:r>
        <w:rPr>
          <w:rFonts w:ascii="Times New Roman" w:hAnsi="Times New Roman" w:cs="Times New Roman"/>
        </w:rPr>
        <w:t xml:space="preserve"> </w:t>
      </w:r>
      <w:r w:rsidR="00F42BE2">
        <w:rPr>
          <w:rFonts w:ascii="Times New Roman" w:hAnsi="Times New Roman" w:cs="Times New Roman"/>
        </w:rPr>
        <w:t xml:space="preserve">a </w:t>
      </w:r>
      <w:r w:rsidR="00EA2022">
        <w:rPr>
          <w:rFonts w:ascii="Times New Roman" w:hAnsi="Times New Roman" w:cs="Times New Roman"/>
        </w:rPr>
        <w:t xml:space="preserve">baby’s learning </w:t>
      </w:r>
      <w:r w:rsidR="00F42BE2">
        <w:rPr>
          <w:rFonts w:ascii="Times New Roman" w:hAnsi="Times New Roman" w:cs="Times New Roman"/>
        </w:rPr>
        <w:t xml:space="preserve">and give </w:t>
      </w:r>
      <w:r w:rsidR="00EA2022">
        <w:rPr>
          <w:rFonts w:ascii="Times New Roman" w:hAnsi="Times New Roman" w:cs="Times New Roman"/>
        </w:rPr>
        <w:t>specific example</w:t>
      </w:r>
      <w:r w:rsidR="00F42BE2">
        <w:rPr>
          <w:rFonts w:ascii="Times New Roman" w:hAnsi="Times New Roman" w:cs="Times New Roman"/>
        </w:rPr>
        <w:t>s of how these were used in the show</w:t>
      </w:r>
      <w:r w:rsidR="00EA2022">
        <w:rPr>
          <w:rFonts w:ascii="Times New Roman" w:hAnsi="Times New Roman" w:cs="Times New Roman"/>
        </w:rPr>
        <w:t>. (~1 paragraph)</w:t>
      </w:r>
      <w:r w:rsidR="008A065B">
        <w:rPr>
          <w:rFonts w:ascii="Times New Roman" w:hAnsi="Times New Roman" w:cs="Times New Roman"/>
        </w:rPr>
        <w:t xml:space="preserve"> </w:t>
      </w:r>
      <w:r w:rsidR="008A065B" w:rsidRPr="000E3F97">
        <w:rPr>
          <w:rFonts w:ascii="Times New Roman" w:hAnsi="Times New Roman" w:cs="Times New Roman"/>
          <w:b/>
          <w:i/>
        </w:rPr>
        <w:t>(10 pts)</w:t>
      </w:r>
    </w:p>
    <w:p w:rsidR="00EA2022" w:rsidRDefault="00EA2022" w:rsidP="00155E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Identify elements</w:t>
      </w:r>
      <w:r w:rsidR="00F42BE2">
        <w:rPr>
          <w:rFonts w:ascii="Times New Roman" w:hAnsi="Times New Roman" w:cs="Times New Roman"/>
        </w:rPr>
        <w:t xml:space="preserve"> (at least two)</w:t>
      </w:r>
      <w:r w:rsidR="00080747">
        <w:rPr>
          <w:rFonts w:ascii="Times New Roman" w:hAnsi="Times New Roman" w:cs="Times New Roman"/>
        </w:rPr>
        <w:t xml:space="preserve"> of the show (see lecture</w:t>
      </w:r>
      <w:r>
        <w:rPr>
          <w:rFonts w:ascii="Times New Roman" w:hAnsi="Times New Roman" w:cs="Times New Roman"/>
        </w:rPr>
        <w:t xml:space="preserve">) that may </w:t>
      </w:r>
      <w:r w:rsidRPr="00F42BE2">
        <w:rPr>
          <w:rFonts w:ascii="Times New Roman" w:hAnsi="Times New Roman" w:cs="Times New Roman"/>
          <w:b/>
          <w:i/>
        </w:rPr>
        <w:t>hinder</w:t>
      </w:r>
      <w:r>
        <w:rPr>
          <w:rFonts w:ascii="Times New Roman" w:hAnsi="Times New Roman" w:cs="Times New Roman"/>
        </w:rPr>
        <w:t xml:space="preserve"> </w:t>
      </w:r>
      <w:r w:rsidR="00F42BE2">
        <w:rPr>
          <w:rFonts w:ascii="Times New Roman" w:hAnsi="Times New Roman" w:cs="Times New Roman"/>
        </w:rPr>
        <w:t xml:space="preserve">a baby’s learning and give </w:t>
      </w:r>
      <w:r>
        <w:rPr>
          <w:rFonts w:ascii="Times New Roman" w:hAnsi="Times New Roman" w:cs="Times New Roman"/>
        </w:rPr>
        <w:t>specific example</w:t>
      </w:r>
      <w:r w:rsidR="00F42B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 (~1 paragraph)</w:t>
      </w:r>
      <w:r w:rsidR="008A065B">
        <w:rPr>
          <w:rFonts w:ascii="Times New Roman" w:hAnsi="Times New Roman" w:cs="Times New Roman"/>
        </w:rPr>
        <w:t xml:space="preserve"> </w:t>
      </w:r>
      <w:r w:rsidR="008A065B" w:rsidRPr="000E3F97">
        <w:rPr>
          <w:rFonts w:ascii="Times New Roman" w:hAnsi="Times New Roman" w:cs="Times New Roman"/>
          <w:b/>
          <w:i/>
        </w:rPr>
        <w:t>(10 pts)</w:t>
      </w:r>
    </w:p>
    <w:p w:rsidR="00EA2022" w:rsidRDefault="00EA2022" w:rsidP="00EA2022">
      <w:pPr>
        <w:rPr>
          <w:rFonts w:ascii="Times New Roman" w:hAnsi="Times New Roman" w:cs="Times New Roman"/>
        </w:rPr>
      </w:pPr>
    </w:p>
    <w:p w:rsidR="008A065B" w:rsidRDefault="00EA2022" w:rsidP="00EA2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Format:</w:t>
      </w:r>
    </w:p>
    <w:p w:rsidR="00EA2022" w:rsidRPr="008A065B" w:rsidRDefault="008A065B" w:rsidP="008A06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Written in APA format </w:t>
      </w:r>
    </w:p>
    <w:p w:rsidR="00EA2022" w:rsidRDefault="00EA2022" w:rsidP="00EA20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 every page.</w:t>
      </w:r>
    </w:p>
    <w:p w:rsidR="00EA2022" w:rsidRDefault="00EA2022" w:rsidP="00EA20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Double-spaced.</w:t>
      </w:r>
    </w:p>
    <w:p w:rsidR="00EA2022" w:rsidRDefault="00EA2022" w:rsidP="00EA20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Times New Roman, size 12.</w:t>
      </w:r>
    </w:p>
    <w:p w:rsidR="00EA2022" w:rsidRPr="00965448" w:rsidRDefault="00EA2022" w:rsidP="00EA20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2 pages. If you can fully answer the questions in less space, that works for us, but you will be penalized if you go over 2 pages in length.</w:t>
      </w:r>
    </w:p>
    <w:p w:rsidR="00EA2022" w:rsidRDefault="00EA2022" w:rsidP="00EA2022">
      <w:pPr>
        <w:rPr>
          <w:rFonts w:ascii="Times New Roman" w:hAnsi="Times New Roman" w:cs="Times New Roman"/>
        </w:rPr>
      </w:pPr>
    </w:p>
    <w:p w:rsidR="00EA2022" w:rsidRDefault="00EA2022" w:rsidP="00EA202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Late Policy: Papers (hard copy) are due on </w:t>
      </w:r>
      <w:r w:rsidR="00F42BE2">
        <w:rPr>
          <w:rFonts w:ascii="Times New Roman" w:hAnsi="Times New Roman" w:cs="Times New Roman"/>
          <w:i/>
        </w:rPr>
        <w:t>Mon</w:t>
      </w:r>
      <w:r>
        <w:rPr>
          <w:rFonts w:ascii="Times New Roman" w:hAnsi="Times New Roman" w:cs="Times New Roman"/>
          <w:i/>
        </w:rPr>
        <w:t>day October 1</w:t>
      </w:r>
      <w:r w:rsidR="00F42BE2">
        <w:rPr>
          <w:rFonts w:ascii="Times New Roman" w:hAnsi="Times New Roman" w:cs="Times New Roman"/>
          <w:i/>
        </w:rPr>
        <w:t>9</w:t>
      </w:r>
      <w:r>
        <w:rPr>
          <w:rFonts w:ascii="Times New Roman" w:hAnsi="Times New Roman" w:cs="Times New Roman"/>
          <w:i/>
        </w:rPr>
        <w:t xml:space="preserve"> before the end of class. If you do not turn it in then, you are subject to late penalizations.</w:t>
      </w:r>
      <w:r w:rsidR="00F42BE2">
        <w:rPr>
          <w:rFonts w:ascii="Times New Roman" w:hAnsi="Times New Roman" w:cs="Times New Roman"/>
          <w:i/>
        </w:rPr>
        <w:t xml:space="preserve"> (See syllabus p. 2).</w:t>
      </w:r>
    </w:p>
    <w:p w:rsidR="00EA2022" w:rsidRDefault="00EA2022" w:rsidP="00EA20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When turning in late papers, please </w:t>
      </w:r>
      <w:r w:rsidR="00F42BE2">
        <w:rPr>
          <w:rFonts w:ascii="Times New Roman" w:hAnsi="Times New Roman" w:cs="Times New Roman"/>
          <w:i/>
        </w:rPr>
        <w:t xml:space="preserve">email me an electronic copy or </w:t>
      </w:r>
      <w:r>
        <w:rPr>
          <w:rFonts w:ascii="Times New Roman" w:hAnsi="Times New Roman" w:cs="Times New Roman"/>
          <w:i/>
        </w:rPr>
        <w:t>turn into the Psychology Main Office (</w:t>
      </w:r>
      <w:proofErr w:type="spellStart"/>
      <w:r>
        <w:rPr>
          <w:rFonts w:ascii="Times New Roman" w:hAnsi="Times New Roman" w:cs="Times New Roman"/>
          <w:i/>
        </w:rPr>
        <w:t>Sakamaki</w:t>
      </w:r>
      <w:proofErr w:type="spellEnd"/>
      <w:r>
        <w:rPr>
          <w:rFonts w:ascii="Times New Roman" w:hAnsi="Times New Roman" w:cs="Times New Roman"/>
          <w:i/>
        </w:rPr>
        <w:t xml:space="preserve"> C400) and have them time-stamp and place it in my box. Penalizations are as follows:</w:t>
      </w:r>
    </w:p>
    <w:p w:rsidR="00EA2022" w:rsidRDefault="00EA2022" w:rsidP="00EA202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If turned </w:t>
      </w:r>
      <w:r w:rsidR="00F42BE2">
        <w:rPr>
          <w:rFonts w:ascii="Times New Roman" w:hAnsi="Times New Roman" w:cs="Times New Roman"/>
          <w:i/>
        </w:rPr>
        <w:t>in between end of class on 10/19/15</w:t>
      </w:r>
      <w:r>
        <w:rPr>
          <w:rFonts w:ascii="Times New Roman" w:hAnsi="Times New Roman" w:cs="Times New Roman"/>
          <w:i/>
        </w:rPr>
        <w:t xml:space="preserve"> and </w:t>
      </w:r>
      <w:r w:rsidR="00F42BE2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:30</w:t>
      </w:r>
      <w:r w:rsidR="00F42BE2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m on 10/</w:t>
      </w:r>
      <w:r w:rsidR="00F42BE2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/1</w:t>
      </w:r>
      <w:r w:rsidR="00F42BE2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, you will lose 5 points.</w:t>
      </w:r>
    </w:p>
    <w:p w:rsidR="00EA2022" w:rsidRPr="006E19C6" w:rsidRDefault="00EA2022" w:rsidP="00EA202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EA2022">
        <w:rPr>
          <w:rFonts w:ascii="Times New Roman" w:hAnsi="Times New Roman" w:cs="Times New Roman"/>
          <w:i/>
        </w:rPr>
        <w:t xml:space="preserve">If turned in between </w:t>
      </w:r>
      <w:r w:rsidR="00F42BE2">
        <w:rPr>
          <w:rFonts w:ascii="Times New Roman" w:hAnsi="Times New Roman" w:cs="Times New Roman"/>
          <w:i/>
        </w:rPr>
        <w:t>1</w:t>
      </w:r>
      <w:r w:rsidRPr="00EA2022">
        <w:rPr>
          <w:rFonts w:ascii="Times New Roman" w:hAnsi="Times New Roman" w:cs="Times New Roman"/>
          <w:i/>
        </w:rPr>
        <w:t>:31</w:t>
      </w:r>
      <w:r w:rsidR="00F42BE2">
        <w:rPr>
          <w:rFonts w:ascii="Times New Roman" w:hAnsi="Times New Roman" w:cs="Times New Roman"/>
          <w:i/>
        </w:rPr>
        <w:t>p</w:t>
      </w:r>
      <w:r w:rsidRPr="00EA2022">
        <w:rPr>
          <w:rFonts w:ascii="Times New Roman" w:hAnsi="Times New Roman" w:cs="Times New Roman"/>
          <w:i/>
        </w:rPr>
        <w:t xml:space="preserve">m on </w:t>
      </w:r>
      <w:r>
        <w:rPr>
          <w:rFonts w:ascii="Times New Roman" w:hAnsi="Times New Roman" w:cs="Times New Roman"/>
          <w:i/>
        </w:rPr>
        <w:t>10/</w:t>
      </w:r>
      <w:r w:rsidR="00F42BE2">
        <w:rPr>
          <w:rFonts w:ascii="Times New Roman" w:hAnsi="Times New Roman" w:cs="Times New Roman"/>
          <w:i/>
        </w:rPr>
        <w:t>20</w:t>
      </w:r>
      <w:r w:rsidRPr="00EA2022">
        <w:rPr>
          <w:rFonts w:ascii="Times New Roman" w:hAnsi="Times New Roman" w:cs="Times New Roman"/>
          <w:i/>
        </w:rPr>
        <w:t>/1</w:t>
      </w:r>
      <w:r w:rsidR="00F42BE2">
        <w:rPr>
          <w:rFonts w:ascii="Times New Roman" w:hAnsi="Times New Roman" w:cs="Times New Roman"/>
          <w:i/>
        </w:rPr>
        <w:t>5</w:t>
      </w:r>
      <w:r w:rsidRPr="00EA2022">
        <w:rPr>
          <w:rFonts w:ascii="Times New Roman" w:hAnsi="Times New Roman" w:cs="Times New Roman"/>
          <w:i/>
        </w:rPr>
        <w:t xml:space="preserve"> and </w:t>
      </w:r>
      <w:r w:rsidR="00F42BE2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:30</w:t>
      </w:r>
      <w:r w:rsidR="00F42BE2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 xml:space="preserve">m </w:t>
      </w:r>
      <w:r w:rsidRPr="00EA2022">
        <w:rPr>
          <w:rFonts w:ascii="Times New Roman" w:hAnsi="Times New Roman" w:cs="Times New Roman"/>
          <w:i/>
        </w:rPr>
        <w:t xml:space="preserve">on </w:t>
      </w:r>
      <w:r>
        <w:rPr>
          <w:rFonts w:ascii="Times New Roman" w:hAnsi="Times New Roman" w:cs="Times New Roman"/>
          <w:i/>
        </w:rPr>
        <w:t>10/</w:t>
      </w:r>
      <w:r w:rsidR="00F42BE2">
        <w:rPr>
          <w:rFonts w:ascii="Times New Roman" w:hAnsi="Times New Roman" w:cs="Times New Roman"/>
          <w:i/>
        </w:rPr>
        <w:t>21</w:t>
      </w:r>
      <w:r w:rsidRPr="00EA2022">
        <w:rPr>
          <w:rFonts w:ascii="Times New Roman" w:hAnsi="Times New Roman" w:cs="Times New Roman"/>
          <w:i/>
        </w:rPr>
        <w:t>/1</w:t>
      </w:r>
      <w:r w:rsidR="00F42BE2">
        <w:rPr>
          <w:rFonts w:ascii="Times New Roman" w:hAnsi="Times New Roman" w:cs="Times New Roman"/>
          <w:i/>
        </w:rPr>
        <w:t>5</w:t>
      </w:r>
      <w:r w:rsidRPr="00EA2022">
        <w:rPr>
          <w:rFonts w:ascii="Times New Roman" w:hAnsi="Times New Roman" w:cs="Times New Roman"/>
          <w:i/>
        </w:rPr>
        <w:t>, you will lose 10 points</w:t>
      </w:r>
    </w:p>
    <w:p w:rsidR="006E19C6" w:rsidRDefault="006E19C6" w:rsidP="006E19C6">
      <w:pPr>
        <w:rPr>
          <w:rFonts w:ascii="Times New Roman" w:hAnsi="Times New Roman" w:cs="Times New Roman"/>
        </w:rPr>
      </w:pPr>
    </w:p>
    <w:p w:rsidR="006E19C6" w:rsidRDefault="006E19C6" w:rsidP="006E19C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Part A journal articles to choose from (available on </w:t>
      </w:r>
      <w:proofErr w:type="spellStart"/>
      <w:r>
        <w:rPr>
          <w:rFonts w:ascii="Times New Roman" w:hAnsi="Times New Roman" w:cs="Times New Roman"/>
          <w:b/>
          <w:i/>
        </w:rPr>
        <w:t>Laulima</w:t>
      </w:r>
      <w:proofErr w:type="spellEnd"/>
      <w:r w:rsidR="000E3F97">
        <w:rPr>
          <w:rFonts w:ascii="Times New Roman" w:hAnsi="Times New Roman" w:cs="Times New Roman"/>
          <w:b/>
          <w:i/>
        </w:rPr>
        <w:t>: Resources</w:t>
      </w:r>
      <w:r w:rsidR="000E3F97" w:rsidRPr="000E3F97">
        <w:rPr>
          <w:rFonts w:ascii="Times New Roman" w:hAnsi="Times New Roman" w:cs="Times New Roman"/>
          <w:b/>
          <w:i/>
        </w:rPr>
        <w:sym w:font="Wingdings" w:char="F0E0"/>
      </w:r>
      <w:r w:rsidR="000E3F97">
        <w:rPr>
          <w:rFonts w:ascii="Times New Roman" w:hAnsi="Times New Roman" w:cs="Times New Roman"/>
          <w:b/>
          <w:i/>
        </w:rPr>
        <w:t xml:space="preserve"> Papers</w:t>
      </w:r>
      <w:r w:rsidR="000E3F97" w:rsidRPr="000E3F97">
        <w:rPr>
          <w:rFonts w:ascii="Times New Roman" w:hAnsi="Times New Roman" w:cs="Times New Roman"/>
          <w:b/>
          <w:i/>
        </w:rPr>
        <w:sym w:font="Wingdings" w:char="F0E0"/>
      </w:r>
      <w:r w:rsidR="000E3F97">
        <w:rPr>
          <w:rFonts w:ascii="Times New Roman" w:hAnsi="Times New Roman" w:cs="Times New Roman"/>
          <w:b/>
          <w:i/>
        </w:rPr>
        <w:t xml:space="preserve"> Paper 2</w:t>
      </w:r>
      <w:r>
        <w:rPr>
          <w:rFonts w:ascii="Times New Roman" w:hAnsi="Times New Roman" w:cs="Times New Roman"/>
          <w:b/>
          <w:i/>
        </w:rPr>
        <w:t>):</w:t>
      </w:r>
    </w:p>
    <w:p w:rsidR="007C4952" w:rsidRDefault="007C4952" w:rsidP="006E19C6">
      <w:pPr>
        <w:rPr>
          <w:rFonts w:ascii="Times New Roman" w:hAnsi="Times New Roman" w:cs="Times New Roman"/>
        </w:rPr>
      </w:pPr>
    </w:p>
    <w:p w:rsidR="00E6619D" w:rsidRPr="000E3F97" w:rsidRDefault="00E6619D" w:rsidP="006E19C6">
      <w:pPr>
        <w:rPr>
          <w:rFonts w:ascii="Times New Roman" w:hAnsi="Times New Roman" w:cs="Times New Roman"/>
        </w:rPr>
      </w:pPr>
      <w:r w:rsidRPr="000E3F97">
        <w:rPr>
          <w:rFonts w:ascii="Times New Roman" w:hAnsi="Times New Roman" w:cs="Times New Roman"/>
        </w:rPr>
        <w:t xml:space="preserve">Barr, R., Shuck, L., Salerno, K., Atkinson, E., &amp; </w:t>
      </w:r>
      <w:proofErr w:type="spellStart"/>
      <w:r w:rsidRPr="000E3F97">
        <w:rPr>
          <w:rFonts w:ascii="Times New Roman" w:hAnsi="Times New Roman" w:cs="Times New Roman"/>
        </w:rPr>
        <w:t>Linebarger</w:t>
      </w:r>
      <w:proofErr w:type="spellEnd"/>
      <w:r w:rsidRPr="000E3F97">
        <w:rPr>
          <w:rFonts w:ascii="Times New Roman" w:hAnsi="Times New Roman" w:cs="Times New Roman"/>
        </w:rPr>
        <w:t xml:space="preserve">, D. (2010). Music interferes </w:t>
      </w:r>
      <w:r w:rsidR="000E3F97">
        <w:rPr>
          <w:rFonts w:ascii="Times New Roman" w:hAnsi="Times New Roman" w:cs="Times New Roman"/>
        </w:rPr>
        <w:tab/>
      </w:r>
      <w:r w:rsidRPr="000E3F97">
        <w:rPr>
          <w:rFonts w:ascii="Times New Roman" w:hAnsi="Times New Roman" w:cs="Times New Roman"/>
        </w:rPr>
        <w:t xml:space="preserve">with learning from television during infancy. </w:t>
      </w:r>
      <w:r w:rsidRPr="000E3F97">
        <w:rPr>
          <w:rFonts w:ascii="Times New Roman" w:hAnsi="Times New Roman" w:cs="Times New Roman"/>
          <w:i/>
        </w:rPr>
        <w:t>Infant and Child Development, 19</w:t>
      </w:r>
      <w:r w:rsidRPr="000E3F97">
        <w:rPr>
          <w:rFonts w:ascii="Times New Roman" w:hAnsi="Times New Roman" w:cs="Times New Roman"/>
        </w:rPr>
        <w:t xml:space="preserve">, </w:t>
      </w:r>
      <w:r w:rsidR="000E3F97">
        <w:rPr>
          <w:rFonts w:ascii="Times New Roman" w:hAnsi="Times New Roman" w:cs="Times New Roman"/>
        </w:rPr>
        <w:tab/>
      </w:r>
      <w:r w:rsidRPr="000E3F97">
        <w:rPr>
          <w:rFonts w:ascii="Times New Roman" w:hAnsi="Times New Roman" w:cs="Times New Roman"/>
        </w:rPr>
        <w:t>313-331.</w:t>
      </w:r>
    </w:p>
    <w:p w:rsidR="007C4952" w:rsidRPr="000E3F97" w:rsidRDefault="007C4952" w:rsidP="006E19C6">
      <w:pPr>
        <w:rPr>
          <w:rFonts w:ascii="Times New Roman" w:hAnsi="Times New Roman" w:cs="Times New Roman"/>
        </w:rPr>
      </w:pPr>
    </w:p>
    <w:p w:rsidR="007C4952" w:rsidRPr="000E3F97" w:rsidRDefault="007C4952" w:rsidP="006E19C6">
      <w:pPr>
        <w:rPr>
          <w:rFonts w:ascii="Times New Roman" w:hAnsi="Times New Roman" w:cs="Times New Roman"/>
        </w:rPr>
      </w:pPr>
      <w:proofErr w:type="spellStart"/>
      <w:r w:rsidRPr="000E3F97">
        <w:rPr>
          <w:rFonts w:ascii="Times New Roman" w:hAnsi="Times New Roman" w:cs="Times New Roman"/>
        </w:rPr>
        <w:t>Lauricella</w:t>
      </w:r>
      <w:proofErr w:type="spellEnd"/>
      <w:r w:rsidRPr="000E3F97">
        <w:rPr>
          <w:rFonts w:ascii="Times New Roman" w:hAnsi="Times New Roman" w:cs="Times New Roman"/>
        </w:rPr>
        <w:t>, A. R</w:t>
      </w:r>
      <w:proofErr w:type="gramStart"/>
      <w:r w:rsidRPr="000E3F97">
        <w:rPr>
          <w:rFonts w:ascii="Times New Roman" w:hAnsi="Times New Roman" w:cs="Times New Roman"/>
        </w:rPr>
        <w:t>. ,</w:t>
      </w:r>
      <w:proofErr w:type="gramEnd"/>
      <w:r w:rsidRPr="000E3F97">
        <w:rPr>
          <w:rFonts w:ascii="Times New Roman" w:hAnsi="Times New Roman" w:cs="Times New Roman"/>
        </w:rPr>
        <w:t xml:space="preserve"> Gola, A. A., &amp; Calvert, S. (2011). </w:t>
      </w:r>
      <w:proofErr w:type="gramStart"/>
      <w:r w:rsidRPr="000E3F97">
        <w:rPr>
          <w:rFonts w:ascii="Times New Roman" w:hAnsi="Times New Roman" w:cs="Times New Roman"/>
        </w:rPr>
        <w:t>Toddlers’ learning from socia</w:t>
      </w:r>
      <w:r w:rsidR="00E6619D" w:rsidRPr="000E3F97">
        <w:rPr>
          <w:rFonts w:ascii="Times New Roman" w:hAnsi="Times New Roman" w:cs="Times New Roman"/>
        </w:rPr>
        <w:t xml:space="preserve">lly </w:t>
      </w:r>
      <w:r w:rsidR="000E3F97">
        <w:rPr>
          <w:rFonts w:ascii="Times New Roman" w:hAnsi="Times New Roman" w:cs="Times New Roman"/>
        </w:rPr>
        <w:tab/>
      </w:r>
      <w:r w:rsidR="00E6619D" w:rsidRPr="000E3F97">
        <w:rPr>
          <w:rFonts w:ascii="Times New Roman" w:hAnsi="Times New Roman" w:cs="Times New Roman"/>
        </w:rPr>
        <w:t>meaningful video characters.</w:t>
      </w:r>
      <w:proofErr w:type="gramEnd"/>
      <w:r w:rsidRPr="000E3F97">
        <w:rPr>
          <w:rFonts w:ascii="Times New Roman" w:hAnsi="Times New Roman" w:cs="Times New Roman"/>
        </w:rPr>
        <w:t xml:space="preserve"> </w:t>
      </w:r>
      <w:r w:rsidRPr="000E3F97">
        <w:rPr>
          <w:rFonts w:ascii="Times New Roman" w:hAnsi="Times New Roman" w:cs="Times New Roman"/>
          <w:i/>
        </w:rPr>
        <w:t>Media Psychology, 14</w:t>
      </w:r>
      <w:r w:rsidRPr="000E3F97">
        <w:rPr>
          <w:rFonts w:ascii="Times New Roman" w:hAnsi="Times New Roman" w:cs="Times New Roman"/>
        </w:rPr>
        <w:t xml:space="preserve">(2), </w:t>
      </w:r>
      <w:r w:rsidR="00E6619D" w:rsidRPr="000E3F97">
        <w:rPr>
          <w:rFonts w:ascii="Times New Roman" w:hAnsi="Times New Roman" w:cs="Times New Roman"/>
        </w:rPr>
        <w:t>216-232.</w:t>
      </w:r>
    </w:p>
    <w:p w:rsidR="007C4952" w:rsidRPr="000E3F97" w:rsidRDefault="007C4952" w:rsidP="006E19C6">
      <w:pPr>
        <w:rPr>
          <w:rFonts w:ascii="Times New Roman" w:hAnsi="Times New Roman" w:cs="Times New Roman"/>
        </w:rPr>
      </w:pPr>
    </w:p>
    <w:p w:rsidR="007C4952" w:rsidRPr="000E3F97" w:rsidRDefault="007C4952" w:rsidP="006E19C6">
      <w:pPr>
        <w:rPr>
          <w:rFonts w:ascii="Times New Roman" w:hAnsi="Times New Roman" w:cs="Times New Roman"/>
        </w:rPr>
      </w:pPr>
      <w:proofErr w:type="spellStart"/>
      <w:r w:rsidRPr="000E3F97">
        <w:rPr>
          <w:rFonts w:ascii="Times New Roman" w:hAnsi="Times New Roman" w:cs="Times New Roman"/>
        </w:rPr>
        <w:t>Pempek</w:t>
      </w:r>
      <w:proofErr w:type="spellEnd"/>
      <w:r w:rsidRPr="000E3F97">
        <w:rPr>
          <w:rFonts w:ascii="Times New Roman" w:hAnsi="Times New Roman" w:cs="Times New Roman"/>
        </w:rPr>
        <w:t xml:space="preserve">, T.A., </w:t>
      </w:r>
      <w:proofErr w:type="spellStart"/>
      <w:r w:rsidRPr="000E3F97">
        <w:rPr>
          <w:rFonts w:ascii="Times New Roman" w:hAnsi="Times New Roman" w:cs="Times New Roman"/>
        </w:rPr>
        <w:t>Kirkorian</w:t>
      </w:r>
      <w:proofErr w:type="spellEnd"/>
      <w:r w:rsidRPr="000E3F97">
        <w:rPr>
          <w:rFonts w:ascii="Times New Roman" w:hAnsi="Times New Roman" w:cs="Times New Roman"/>
        </w:rPr>
        <w:t xml:space="preserve">, H. L., Richards, J. E. et al. (2010). </w:t>
      </w:r>
      <w:proofErr w:type="gramStart"/>
      <w:r w:rsidRPr="000E3F97">
        <w:rPr>
          <w:rFonts w:ascii="Times New Roman" w:hAnsi="Times New Roman" w:cs="Times New Roman"/>
        </w:rPr>
        <w:t xml:space="preserve">Video comprehensibility </w:t>
      </w:r>
      <w:r w:rsidR="000E3F97">
        <w:rPr>
          <w:rFonts w:ascii="Times New Roman" w:hAnsi="Times New Roman" w:cs="Times New Roman"/>
        </w:rPr>
        <w:tab/>
      </w:r>
      <w:r w:rsidRPr="000E3F97">
        <w:rPr>
          <w:rFonts w:ascii="Times New Roman" w:hAnsi="Times New Roman" w:cs="Times New Roman"/>
        </w:rPr>
        <w:t>and a</w:t>
      </w:r>
      <w:r w:rsidR="00E6619D" w:rsidRPr="000E3F97">
        <w:rPr>
          <w:rFonts w:ascii="Times New Roman" w:hAnsi="Times New Roman" w:cs="Times New Roman"/>
        </w:rPr>
        <w:t>ttention in very young children.</w:t>
      </w:r>
      <w:proofErr w:type="gramEnd"/>
      <w:r w:rsidRPr="000E3F97">
        <w:rPr>
          <w:rFonts w:ascii="Times New Roman" w:hAnsi="Times New Roman" w:cs="Times New Roman"/>
        </w:rPr>
        <w:t xml:space="preserve"> </w:t>
      </w:r>
      <w:r w:rsidRPr="000E3F97">
        <w:rPr>
          <w:rFonts w:ascii="Times New Roman" w:hAnsi="Times New Roman" w:cs="Times New Roman"/>
          <w:i/>
        </w:rPr>
        <w:t xml:space="preserve">Developmental Psychology, 45, </w:t>
      </w:r>
      <w:r w:rsidRPr="000E3F97">
        <w:rPr>
          <w:rFonts w:ascii="Times New Roman" w:hAnsi="Times New Roman" w:cs="Times New Roman"/>
        </w:rPr>
        <w:t>1283-1293.</w:t>
      </w:r>
    </w:p>
    <w:p w:rsidR="00B86C02" w:rsidRPr="000E3F97" w:rsidRDefault="00B86C02" w:rsidP="006E19C6">
      <w:pPr>
        <w:rPr>
          <w:rFonts w:ascii="Times New Roman" w:hAnsi="Times New Roman" w:cs="Times New Roman"/>
        </w:rPr>
      </w:pPr>
    </w:p>
    <w:p w:rsidR="006E19C6" w:rsidRDefault="006E19C6" w:rsidP="006E19C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Part B television shows to choose from (</w:t>
      </w:r>
      <w:r w:rsidR="002074D2">
        <w:rPr>
          <w:rFonts w:ascii="Times New Roman" w:hAnsi="Times New Roman" w:cs="Times New Roman"/>
          <w:b/>
          <w:i/>
        </w:rPr>
        <w:t>look up any episode on You</w:t>
      </w:r>
      <w:r w:rsidR="00FA2974">
        <w:rPr>
          <w:rFonts w:ascii="Times New Roman" w:hAnsi="Times New Roman" w:cs="Times New Roman"/>
          <w:b/>
          <w:i/>
        </w:rPr>
        <w:t>T</w:t>
      </w:r>
      <w:r w:rsidR="002074D2">
        <w:rPr>
          <w:rFonts w:ascii="Times New Roman" w:hAnsi="Times New Roman" w:cs="Times New Roman"/>
          <w:b/>
          <w:i/>
        </w:rPr>
        <w:t>ube</w:t>
      </w:r>
      <w:r>
        <w:rPr>
          <w:rFonts w:ascii="Times New Roman" w:hAnsi="Times New Roman" w:cs="Times New Roman"/>
          <w:b/>
          <w:i/>
        </w:rPr>
        <w:t>):</w:t>
      </w:r>
    </w:p>
    <w:p w:rsidR="00AB1793" w:rsidRDefault="00AB1793" w:rsidP="006E19C6">
      <w:pPr>
        <w:rPr>
          <w:rFonts w:ascii="Times New Roman" w:hAnsi="Times New Roman" w:cs="Times New Roman"/>
        </w:rPr>
      </w:pP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Blue’s Clues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Curious George</w:t>
      </w:r>
    </w:p>
    <w:p w:rsidR="006E19C6" w:rsidRDefault="006E19C6" w:rsidP="006E19C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Teletubbies</w:t>
      </w:r>
      <w:proofErr w:type="spellEnd"/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Mickey Mouse Clubhouse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Barney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Tiger’s Neighborhood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Cat in the Hat knows a lot about that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Winnie the Pooh</w:t>
      </w:r>
    </w:p>
    <w:p w:rsidR="006E19C6" w:rsidRDefault="006E19C6" w:rsidP="006E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the Tank Engine</w:t>
      </w:r>
    </w:p>
    <w:p w:rsidR="006E19C6" w:rsidRPr="006E19C6" w:rsidRDefault="006E19C6" w:rsidP="006E19C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Caillou</w:t>
      </w:r>
      <w:proofErr w:type="spellEnd"/>
    </w:p>
    <w:sectPr w:rsidR="006E19C6" w:rsidRPr="006E19C6" w:rsidSect="001E64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59B6"/>
    <w:multiLevelType w:val="hybridMultilevel"/>
    <w:tmpl w:val="B79E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854CC"/>
    <w:multiLevelType w:val="hybridMultilevel"/>
    <w:tmpl w:val="21EE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3CB9"/>
    <w:multiLevelType w:val="hybridMultilevel"/>
    <w:tmpl w:val="66A6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72299"/>
    <w:multiLevelType w:val="hybridMultilevel"/>
    <w:tmpl w:val="C32A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27EEA"/>
    <w:multiLevelType w:val="hybridMultilevel"/>
    <w:tmpl w:val="6680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07D31"/>
    <w:multiLevelType w:val="hybridMultilevel"/>
    <w:tmpl w:val="4E78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C1631"/>
    <w:multiLevelType w:val="hybridMultilevel"/>
    <w:tmpl w:val="209C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70"/>
    <w:rsid w:val="00080747"/>
    <w:rsid w:val="000B122D"/>
    <w:rsid w:val="000E3F97"/>
    <w:rsid w:val="001109CC"/>
    <w:rsid w:val="0012559E"/>
    <w:rsid w:val="00155EE9"/>
    <w:rsid w:val="001E64CA"/>
    <w:rsid w:val="002074D2"/>
    <w:rsid w:val="005C7F76"/>
    <w:rsid w:val="006E19C6"/>
    <w:rsid w:val="007C4952"/>
    <w:rsid w:val="008560A8"/>
    <w:rsid w:val="008A065B"/>
    <w:rsid w:val="00A84886"/>
    <w:rsid w:val="00AB1793"/>
    <w:rsid w:val="00AE4B1E"/>
    <w:rsid w:val="00B86C02"/>
    <w:rsid w:val="00C97270"/>
    <w:rsid w:val="00D3557E"/>
    <w:rsid w:val="00D5107B"/>
    <w:rsid w:val="00D80B60"/>
    <w:rsid w:val="00D82372"/>
    <w:rsid w:val="00E65219"/>
    <w:rsid w:val="00E6619D"/>
    <w:rsid w:val="00E83A80"/>
    <w:rsid w:val="00EA2022"/>
    <w:rsid w:val="00EC372D"/>
    <w:rsid w:val="00F03794"/>
    <w:rsid w:val="00F33A87"/>
    <w:rsid w:val="00F42BE2"/>
    <w:rsid w:val="00FA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Morris</dc:creator>
  <cp:lastModifiedBy>PC00</cp:lastModifiedBy>
  <cp:revision>2</cp:revision>
  <dcterms:created xsi:type="dcterms:W3CDTF">2015-10-09T20:35:00Z</dcterms:created>
  <dcterms:modified xsi:type="dcterms:W3CDTF">2015-10-09T20:35:00Z</dcterms:modified>
</cp:coreProperties>
</file>